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631C2BA">
      <w:pPr>
        <w:spacing w:line="360" w:lineRule="auto"/>
        <w:ind w:right="-1331" w:rightChars="-416"/>
        <w:rPr>
          <w:rFonts w:eastAsia="黑体" w:cs="Arial"/>
          <w:bCs/>
          <w:sz w:val="24"/>
        </w:rPr>
      </w:pPr>
      <w:r>
        <w:rPr>
          <w:rFonts w:hint="eastAsia" w:eastAsia="黑体" w:cs="Arial"/>
          <w:bCs/>
          <w:sz w:val="24"/>
        </w:rPr>
        <w:t>二、项目经费预算（金额单位：万元）</w:t>
      </w:r>
    </w:p>
    <w:tbl>
      <w:tblPr>
        <w:tblStyle w:val="10"/>
        <w:tblpPr w:leftFromText="180" w:rightFromText="180" w:vertAnchor="text" w:horzAnchor="page" w:tblpX="889" w:tblpY="220"/>
        <w:tblOverlap w:val="never"/>
        <w:tblW w:w="993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822"/>
        <w:gridCol w:w="3876"/>
        <w:gridCol w:w="3241"/>
      </w:tblGrid>
      <w:tr w14:paraId="0F5F824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4" w:hRule="atLeast"/>
        </w:trPr>
        <w:tc>
          <w:tcPr>
            <w:tcW w:w="2822" w:type="dxa"/>
            <w:vMerge w:val="restart"/>
            <w:tcBorders>
              <w:bottom w:val="nil"/>
            </w:tcBorders>
            <w:vAlign w:val="top"/>
          </w:tcPr>
          <w:p w14:paraId="6CD52054">
            <w:pPr>
              <w:spacing w:line="335" w:lineRule="auto"/>
              <w:rPr>
                <w:rFonts w:ascii="Arial"/>
                <w:sz w:val="21"/>
              </w:rPr>
            </w:pPr>
          </w:p>
          <w:p w14:paraId="62982FB1">
            <w:pPr>
              <w:spacing w:line="336" w:lineRule="auto"/>
              <w:rPr>
                <w:rFonts w:ascii="Arial"/>
                <w:sz w:val="21"/>
              </w:rPr>
            </w:pPr>
          </w:p>
          <w:p w14:paraId="7EDFF98E">
            <w:pPr>
              <w:pStyle w:val="11"/>
              <w:spacing w:before="68" w:line="219" w:lineRule="auto"/>
              <w:ind w:left="1004"/>
              <w:rPr>
                <w:sz w:val="21"/>
                <w:szCs w:val="21"/>
              </w:rPr>
            </w:pPr>
            <w:r>
              <w:rPr>
                <w:spacing w:val="3"/>
                <w:sz w:val="21"/>
                <w:szCs w:val="21"/>
              </w:rPr>
              <w:t>申请经费</w:t>
            </w:r>
          </w:p>
        </w:tc>
        <w:tc>
          <w:tcPr>
            <w:tcW w:w="3876" w:type="dxa"/>
            <w:vAlign w:val="top"/>
          </w:tcPr>
          <w:p w14:paraId="003E3F7B">
            <w:pPr>
              <w:pStyle w:val="11"/>
              <w:spacing w:before="113" w:line="219" w:lineRule="auto"/>
              <w:ind w:left="1092"/>
              <w:rPr>
                <w:sz w:val="21"/>
                <w:szCs w:val="21"/>
              </w:rPr>
            </w:pPr>
            <w:r>
              <w:rPr>
                <w:spacing w:val="1"/>
                <w:sz w:val="21"/>
                <w:szCs w:val="21"/>
              </w:rPr>
              <w:t>申请省教育厅经费</w:t>
            </w:r>
          </w:p>
        </w:tc>
        <w:tc>
          <w:tcPr>
            <w:tcW w:w="3241" w:type="dxa"/>
            <w:vAlign w:val="top"/>
          </w:tcPr>
          <w:p w14:paraId="46126A50">
            <w:pPr>
              <w:rPr>
                <w:rFonts w:ascii="Arial"/>
                <w:sz w:val="21"/>
              </w:rPr>
            </w:pPr>
          </w:p>
        </w:tc>
      </w:tr>
      <w:tr w14:paraId="7F94B12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9" w:hRule="atLeast"/>
        </w:trPr>
        <w:tc>
          <w:tcPr>
            <w:tcW w:w="2822" w:type="dxa"/>
            <w:vMerge w:val="continue"/>
            <w:tcBorders>
              <w:top w:val="nil"/>
              <w:bottom w:val="nil"/>
            </w:tcBorders>
            <w:vAlign w:val="top"/>
          </w:tcPr>
          <w:p w14:paraId="1DC4303B">
            <w:pPr>
              <w:rPr>
                <w:rFonts w:ascii="Arial"/>
                <w:sz w:val="21"/>
              </w:rPr>
            </w:pPr>
          </w:p>
        </w:tc>
        <w:tc>
          <w:tcPr>
            <w:tcW w:w="3876" w:type="dxa"/>
            <w:vAlign w:val="top"/>
          </w:tcPr>
          <w:p w14:paraId="17CCA16B">
            <w:pPr>
              <w:pStyle w:val="11"/>
              <w:spacing w:before="98" w:line="219" w:lineRule="auto"/>
              <w:ind w:left="882"/>
              <w:rPr>
                <w:sz w:val="21"/>
                <w:szCs w:val="21"/>
              </w:rPr>
            </w:pPr>
            <w:r>
              <w:rPr>
                <w:spacing w:val="1"/>
                <w:sz w:val="21"/>
                <w:szCs w:val="21"/>
              </w:rPr>
              <w:t>项目依托单位配套经费</w:t>
            </w:r>
          </w:p>
        </w:tc>
        <w:tc>
          <w:tcPr>
            <w:tcW w:w="3241" w:type="dxa"/>
            <w:vAlign w:val="top"/>
          </w:tcPr>
          <w:p w14:paraId="331B97D4">
            <w:pPr>
              <w:rPr>
                <w:rFonts w:ascii="Arial"/>
                <w:sz w:val="21"/>
              </w:rPr>
            </w:pPr>
          </w:p>
        </w:tc>
      </w:tr>
      <w:tr w14:paraId="4E22DF4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9" w:hRule="atLeast"/>
        </w:trPr>
        <w:tc>
          <w:tcPr>
            <w:tcW w:w="2822" w:type="dxa"/>
            <w:vMerge w:val="continue"/>
            <w:tcBorders>
              <w:top w:val="nil"/>
              <w:bottom w:val="nil"/>
            </w:tcBorders>
            <w:vAlign w:val="top"/>
          </w:tcPr>
          <w:p w14:paraId="0DD9E9EE">
            <w:pPr>
              <w:rPr>
                <w:rFonts w:ascii="Arial"/>
                <w:sz w:val="21"/>
              </w:rPr>
            </w:pPr>
          </w:p>
        </w:tc>
        <w:tc>
          <w:tcPr>
            <w:tcW w:w="3876" w:type="dxa"/>
            <w:vAlign w:val="top"/>
          </w:tcPr>
          <w:p w14:paraId="5481AF80">
            <w:pPr>
              <w:pStyle w:val="11"/>
              <w:spacing w:before="100" w:line="219" w:lineRule="auto"/>
              <w:ind w:left="982"/>
              <w:rPr>
                <w:sz w:val="21"/>
                <w:szCs w:val="21"/>
              </w:rPr>
            </w:pPr>
            <w:r>
              <w:rPr>
                <w:spacing w:val="1"/>
                <w:sz w:val="21"/>
                <w:szCs w:val="21"/>
              </w:rPr>
              <w:t>项目承担人自筹经费</w:t>
            </w:r>
          </w:p>
        </w:tc>
        <w:tc>
          <w:tcPr>
            <w:tcW w:w="3241" w:type="dxa"/>
            <w:vAlign w:val="top"/>
          </w:tcPr>
          <w:p w14:paraId="1DDFD3C4">
            <w:pPr>
              <w:rPr>
                <w:rFonts w:ascii="Arial"/>
                <w:sz w:val="21"/>
              </w:rPr>
            </w:pPr>
          </w:p>
        </w:tc>
      </w:tr>
      <w:tr w14:paraId="22C4EA9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0" w:hRule="atLeast"/>
        </w:trPr>
        <w:tc>
          <w:tcPr>
            <w:tcW w:w="2822" w:type="dxa"/>
            <w:vMerge w:val="continue"/>
            <w:tcBorders>
              <w:top w:val="nil"/>
            </w:tcBorders>
            <w:vAlign w:val="top"/>
          </w:tcPr>
          <w:p w14:paraId="2C1AFD8E">
            <w:pPr>
              <w:rPr>
                <w:rFonts w:ascii="Arial"/>
                <w:sz w:val="21"/>
              </w:rPr>
            </w:pPr>
          </w:p>
        </w:tc>
        <w:tc>
          <w:tcPr>
            <w:tcW w:w="3876" w:type="dxa"/>
            <w:vAlign w:val="top"/>
          </w:tcPr>
          <w:p w14:paraId="775B41E9">
            <w:pPr>
              <w:pStyle w:val="11"/>
              <w:spacing w:before="112" w:line="220" w:lineRule="auto"/>
              <w:ind w:left="1613"/>
              <w:rPr>
                <w:sz w:val="21"/>
                <w:szCs w:val="21"/>
              </w:rPr>
            </w:pPr>
            <w:r>
              <w:rPr>
                <w:spacing w:val="4"/>
                <w:sz w:val="21"/>
                <w:szCs w:val="21"/>
              </w:rPr>
              <w:t>总经费</w:t>
            </w:r>
          </w:p>
        </w:tc>
        <w:tc>
          <w:tcPr>
            <w:tcW w:w="3241" w:type="dxa"/>
            <w:vAlign w:val="top"/>
          </w:tcPr>
          <w:p w14:paraId="58DA28E5">
            <w:pPr>
              <w:rPr>
                <w:rFonts w:ascii="Arial"/>
                <w:sz w:val="21"/>
              </w:rPr>
            </w:pPr>
          </w:p>
        </w:tc>
      </w:tr>
      <w:tr w14:paraId="1E778F8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9" w:hRule="atLeast"/>
        </w:trPr>
        <w:tc>
          <w:tcPr>
            <w:tcW w:w="2822" w:type="dxa"/>
            <w:vAlign w:val="top"/>
          </w:tcPr>
          <w:p w14:paraId="72E2127D">
            <w:pPr>
              <w:pStyle w:val="11"/>
              <w:spacing w:before="160" w:line="219" w:lineRule="auto"/>
              <w:ind w:left="1124"/>
              <w:rPr>
                <w:sz w:val="21"/>
                <w:szCs w:val="21"/>
              </w:rPr>
            </w:pPr>
            <w:r>
              <w:rPr>
                <w:spacing w:val="-5"/>
                <w:sz w:val="21"/>
                <w:szCs w:val="21"/>
              </w:rPr>
              <w:t>科</w:t>
            </w:r>
            <w:r>
              <w:rPr>
                <w:spacing w:val="3"/>
                <w:sz w:val="21"/>
                <w:szCs w:val="21"/>
              </w:rPr>
              <w:t xml:space="preserve">  </w:t>
            </w:r>
            <w:r>
              <w:rPr>
                <w:spacing w:val="-5"/>
                <w:sz w:val="21"/>
                <w:szCs w:val="21"/>
              </w:rPr>
              <w:t>目</w:t>
            </w:r>
          </w:p>
        </w:tc>
        <w:tc>
          <w:tcPr>
            <w:tcW w:w="3876" w:type="dxa"/>
            <w:vAlign w:val="top"/>
          </w:tcPr>
          <w:p w14:paraId="551A73ED">
            <w:pPr>
              <w:pStyle w:val="11"/>
              <w:spacing w:before="161" w:line="219" w:lineRule="auto"/>
              <w:ind w:left="123"/>
              <w:rPr>
                <w:sz w:val="21"/>
                <w:szCs w:val="21"/>
              </w:rPr>
            </w:pPr>
            <w:r>
              <w:rPr>
                <w:spacing w:val="2"/>
                <w:sz w:val="21"/>
                <w:szCs w:val="21"/>
              </w:rPr>
              <w:t>总预算经费</w:t>
            </w:r>
          </w:p>
        </w:tc>
        <w:tc>
          <w:tcPr>
            <w:tcW w:w="3241" w:type="dxa"/>
            <w:vAlign w:val="top"/>
          </w:tcPr>
          <w:p w14:paraId="6EE2EC98">
            <w:pPr>
              <w:rPr>
                <w:rFonts w:ascii="Arial"/>
                <w:sz w:val="21"/>
              </w:rPr>
            </w:pPr>
          </w:p>
        </w:tc>
      </w:tr>
      <w:tr w14:paraId="16BF725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9" w:hRule="atLeast"/>
        </w:trPr>
        <w:tc>
          <w:tcPr>
            <w:tcW w:w="2822" w:type="dxa"/>
            <w:vAlign w:val="top"/>
          </w:tcPr>
          <w:p w14:paraId="0874048F">
            <w:pPr>
              <w:pStyle w:val="11"/>
              <w:spacing w:before="150" w:line="220" w:lineRule="auto"/>
              <w:ind w:left="77"/>
              <w:rPr>
                <w:sz w:val="21"/>
                <w:szCs w:val="21"/>
              </w:rPr>
            </w:pPr>
            <w:r>
              <w:rPr>
                <w:b/>
                <w:bCs/>
                <w:spacing w:val="-1"/>
                <w:sz w:val="21"/>
                <w:szCs w:val="21"/>
              </w:rPr>
              <w:t>一.项目直接费用</w:t>
            </w:r>
          </w:p>
        </w:tc>
        <w:tc>
          <w:tcPr>
            <w:tcW w:w="7117" w:type="dxa"/>
            <w:gridSpan w:val="2"/>
            <w:vAlign w:val="top"/>
          </w:tcPr>
          <w:p w14:paraId="1D80EF46">
            <w:pPr>
              <w:rPr>
                <w:rFonts w:ascii="Arial"/>
                <w:sz w:val="21"/>
              </w:rPr>
            </w:pPr>
          </w:p>
        </w:tc>
      </w:tr>
      <w:tr w14:paraId="2F2B7C3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9" w:hRule="atLeast"/>
        </w:trPr>
        <w:tc>
          <w:tcPr>
            <w:tcW w:w="2822" w:type="dxa"/>
            <w:vAlign w:val="top"/>
          </w:tcPr>
          <w:p w14:paraId="23425C94">
            <w:pPr>
              <w:pStyle w:val="11"/>
              <w:spacing w:before="154" w:line="220" w:lineRule="auto"/>
              <w:ind w:left="74"/>
              <w:rPr>
                <w:sz w:val="21"/>
                <w:szCs w:val="21"/>
              </w:rPr>
            </w:pPr>
            <w:r>
              <w:rPr>
                <w:spacing w:val="2"/>
                <w:sz w:val="21"/>
                <w:szCs w:val="21"/>
              </w:rPr>
              <w:t>1.设备费</w:t>
            </w:r>
          </w:p>
        </w:tc>
        <w:tc>
          <w:tcPr>
            <w:tcW w:w="3876" w:type="dxa"/>
            <w:vAlign w:val="top"/>
          </w:tcPr>
          <w:p w14:paraId="4DC7ACA5">
            <w:pPr>
              <w:rPr>
                <w:rFonts w:ascii="Arial"/>
                <w:sz w:val="21"/>
              </w:rPr>
            </w:pPr>
          </w:p>
        </w:tc>
        <w:tc>
          <w:tcPr>
            <w:tcW w:w="3241" w:type="dxa"/>
            <w:vAlign w:val="top"/>
          </w:tcPr>
          <w:p w14:paraId="2C290143">
            <w:pPr>
              <w:rPr>
                <w:rFonts w:ascii="Arial"/>
                <w:sz w:val="21"/>
              </w:rPr>
            </w:pPr>
          </w:p>
        </w:tc>
      </w:tr>
      <w:tr w14:paraId="5EB9F8A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9" w:hRule="atLeast"/>
        </w:trPr>
        <w:tc>
          <w:tcPr>
            <w:tcW w:w="2822" w:type="dxa"/>
            <w:vAlign w:val="top"/>
          </w:tcPr>
          <w:p w14:paraId="44DFE215">
            <w:pPr>
              <w:pStyle w:val="11"/>
              <w:spacing w:before="165" w:line="220" w:lineRule="auto"/>
              <w:ind w:left="74"/>
              <w:rPr>
                <w:sz w:val="21"/>
                <w:szCs w:val="21"/>
              </w:rPr>
            </w:pPr>
            <w:r>
              <w:rPr>
                <w:spacing w:val="1"/>
                <w:sz w:val="21"/>
                <w:szCs w:val="21"/>
              </w:rPr>
              <w:t>其中：设备购置费</w:t>
            </w:r>
          </w:p>
        </w:tc>
        <w:tc>
          <w:tcPr>
            <w:tcW w:w="3876" w:type="dxa"/>
            <w:vAlign w:val="top"/>
          </w:tcPr>
          <w:p w14:paraId="16F3C7B1">
            <w:pPr>
              <w:rPr>
                <w:rFonts w:ascii="Arial"/>
                <w:sz w:val="21"/>
              </w:rPr>
            </w:pPr>
          </w:p>
        </w:tc>
        <w:tc>
          <w:tcPr>
            <w:tcW w:w="3241" w:type="dxa"/>
            <w:vAlign w:val="top"/>
          </w:tcPr>
          <w:p w14:paraId="33CE6BD5">
            <w:pPr>
              <w:rPr>
                <w:rFonts w:ascii="Arial"/>
                <w:sz w:val="21"/>
              </w:rPr>
            </w:pPr>
          </w:p>
        </w:tc>
      </w:tr>
      <w:tr w14:paraId="70142F8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9" w:hRule="atLeast"/>
        </w:trPr>
        <w:tc>
          <w:tcPr>
            <w:tcW w:w="2822" w:type="dxa"/>
            <w:vAlign w:val="top"/>
          </w:tcPr>
          <w:p w14:paraId="5E6B1202">
            <w:pPr>
              <w:pStyle w:val="11"/>
              <w:spacing w:before="165" w:line="219" w:lineRule="auto"/>
              <w:ind w:left="74"/>
              <w:rPr>
                <w:sz w:val="21"/>
                <w:szCs w:val="21"/>
              </w:rPr>
            </w:pPr>
            <w:r>
              <w:rPr>
                <w:spacing w:val="2"/>
                <w:sz w:val="21"/>
                <w:szCs w:val="21"/>
              </w:rPr>
              <w:t>2.业务费</w:t>
            </w:r>
          </w:p>
        </w:tc>
        <w:tc>
          <w:tcPr>
            <w:tcW w:w="3876" w:type="dxa"/>
            <w:vAlign w:val="top"/>
          </w:tcPr>
          <w:p w14:paraId="39FEBB1A">
            <w:pPr>
              <w:rPr>
                <w:rFonts w:ascii="Arial"/>
                <w:sz w:val="21"/>
              </w:rPr>
            </w:pPr>
          </w:p>
        </w:tc>
        <w:tc>
          <w:tcPr>
            <w:tcW w:w="3241" w:type="dxa"/>
            <w:vAlign w:val="top"/>
          </w:tcPr>
          <w:p w14:paraId="158A18F1">
            <w:pPr>
              <w:rPr>
                <w:rFonts w:ascii="Arial"/>
                <w:sz w:val="21"/>
              </w:rPr>
            </w:pPr>
          </w:p>
        </w:tc>
      </w:tr>
      <w:tr w14:paraId="030F560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9" w:hRule="atLeast"/>
        </w:trPr>
        <w:tc>
          <w:tcPr>
            <w:tcW w:w="2822" w:type="dxa"/>
            <w:vAlign w:val="top"/>
          </w:tcPr>
          <w:p w14:paraId="74A82B7E">
            <w:pPr>
              <w:pStyle w:val="11"/>
              <w:spacing w:before="156" w:line="219" w:lineRule="auto"/>
              <w:ind w:left="74"/>
              <w:rPr>
                <w:sz w:val="21"/>
                <w:szCs w:val="21"/>
              </w:rPr>
            </w:pPr>
            <w:r>
              <w:rPr>
                <w:spacing w:val="2"/>
                <w:sz w:val="21"/>
                <w:szCs w:val="21"/>
              </w:rPr>
              <w:t>3.劳务费</w:t>
            </w:r>
          </w:p>
        </w:tc>
        <w:tc>
          <w:tcPr>
            <w:tcW w:w="3876" w:type="dxa"/>
            <w:vAlign w:val="top"/>
          </w:tcPr>
          <w:p w14:paraId="26932CD3">
            <w:pPr>
              <w:rPr>
                <w:rFonts w:ascii="Arial"/>
                <w:sz w:val="21"/>
              </w:rPr>
            </w:pPr>
          </w:p>
        </w:tc>
        <w:tc>
          <w:tcPr>
            <w:tcW w:w="3241" w:type="dxa"/>
            <w:vAlign w:val="top"/>
          </w:tcPr>
          <w:p w14:paraId="7319450A">
            <w:pPr>
              <w:rPr>
                <w:rFonts w:ascii="Arial"/>
                <w:sz w:val="21"/>
              </w:rPr>
            </w:pPr>
          </w:p>
        </w:tc>
      </w:tr>
      <w:tr w14:paraId="0BACF7C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9" w:hRule="atLeast"/>
        </w:trPr>
        <w:tc>
          <w:tcPr>
            <w:tcW w:w="2822" w:type="dxa"/>
            <w:vAlign w:val="top"/>
          </w:tcPr>
          <w:p w14:paraId="04B1EB7C">
            <w:pPr>
              <w:pStyle w:val="11"/>
              <w:spacing w:before="155" w:line="220" w:lineRule="auto"/>
              <w:ind w:left="77"/>
              <w:rPr>
                <w:sz w:val="21"/>
                <w:szCs w:val="21"/>
              </w:rPr>
            </w:pPr>
            <w:r>
              <w:rPr>
                <w:b/>
                <w:bCs/>
                <w:spacing w:val="1"/>
                <w:sz w:val="21"/>
                <w:szCs w:val="21"/>
              </w:rPr>
              <w:t>二、其他费用</w:t>
            </w:r>
          </w:p>
        </w:tc>
        <w:tc>
          <w:tcPr>
            <w:tcW w:w="3876" w:type="dxa"/>
            <w:vAlign w:val="top"/>
          </w:tcPr>
          <w:p w14:paraId="5EDBEABF">
            <w:pPr>
              <w:pStyle w:val="11"/>
              <w:spacing w:before="155" w:line="220" w:lineRule="auto"/>
              <w:ind w:left="77"/>
              <w:jc w:val="center"/>
              <w:rPr>
                <w:rFonts w:hint="default" w:ascii="Arial" w:eastAsia="仿宋_GB2312"/>
                <w:sz w:val="21"/>
                <w:lang w:val="en-US" w:eastAsia="zh-CN"/>
              </w:rPr>
            </w:pPr>
          </w:p>
        </w:tc>
        <w:tc>
          <w:tcPr>
            <w:tcW w:w="3241" w:type="dxa"/>
            <w:vAlign w:val="top"/>
          </w:tcPr>
          <w:p w14:paraId="25478D8E">
            <w:pPr>
              <w:pStyle w:val="11"/>
              <w:spacing w:before="155" w:line="220" w:lineRule="auto"/>
              <w:ind w:left="77"/>
              <w:jc w:val="center"/>
              <w:rPr>
                <w:rFonts w:hint="eastAsia" w:ascii="Arial" w:eastAsia="仿宋_GB2312"/>
                <w:sz w:val="21"/>
                <w:lang w:eastAsia="zh-CN"/>
              </w:rPr>
            </w:pPr>
          </w:p>
        </w:tc>
      </w:tr>
      <w:tr w14:paraId="52C2C2A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4" w:hRule="atLeast"/>
        </w:trPr>
        <w:tc>
          <w:tcPr>
            <w:tcW w:w="2822" w:type="dxa"/>
            <w:vAlign w:val="top"/>
          </w:tcPr>
          <w:p w14:paraId="3E03A97B">
            <w:pPr>
              <w:pStyle w:val="11"/>
              <w:spacing w:before="169" w:line="221" w:lineRule="auto"/>
              <w:ind w:left="1254"/>
              <w:rPr>
                <w:sz w:val="21"/>
                <w:szCs w:val="21"/>
              </w:rPr>
            </w:pPr>
            <w:r>
              <w:rPr>
                <w:spacing w:val="-5"/>
                <w:sz w:val="21"/>
                <w:szCs w:val="21"/>
              </w:rPr>
              <w:t>合</w:t>
            </w:r>
            <w:r>
              <w:rPr>
                <w:spacing w:val="8"/>
                <w:sz w:val="21"/>
                <w:szCs w:val="21"/>
              </w:rPr>
              <w:t xml:space="preserve"> </w:t>
            </w:r>
            <w:r>
              <w:rPr>
                <w:spacing w:val="-5"/>
                <w:sz w:val="21"/>
                <w:szCs w:val="21"/>
              </w:rPr>
              <w:t>计</w:t>
            </w:r>
          </w:p>
        </w:tc>
        <w:tc>
          <w:tcPr>
            <w:tcW w:w="7117" w:type="dxa"/>
            <w:gridSpan w:val="2"/>
            <w:vAlign w:val="top"/>
          </w:tcPr>
          <w:p w14:paraId="4DA992F2">
            <w:pPr>
              <w:rPr>
                <w:rFonts w:ascii="Arial"/>
                <w:sz w:val="21"/>
              </w:rPr>
            </w:pPr>
          </w:p>
        </w:tc>
      </w:tr>
    </w:tbl>
    <w:p w14:paraId="15993BA6">
      <w:pPr>
        <w:snapToGrid w:val="0"/>
        <w:spacing w:line="300" w:lineRule="auto"/>
        <w:ind w:firstLine="540" w:firstLineChars="225"/>
        <w:rPr>
          <w:rFonts w:ascii="仿宋_GB2312" w:hAnsiTheme="majorEastAsia"/>
          <w:position w:val="6"/>
          <w:sz w:val="24"/>
          <w:szCs w:val="24"/>
        </w:rPr>
      </w:pPr>
      <w:r>
        <w:rPr>
          <w:rFonts w:eastAsia="黑体" w:cs="Arial"/>
          <w:bCs/>
          <w:sz w:val="24"/>
        </w:rPr>
        <w:br w:type="page"/>
      </w:r>
      <w:bookmarkStart w:id="0" w:name="_GoBack"/>
      <w:bookmarkEnd w:id="0"/>
    </w:p>
    <w:p w14:paraId="7817FB4C">
      <w:pPr>
        <w:spacing w:line="360" w:lineRule="auto"/>
        <w:rPr>
          <w:rFonts w:eastAsia="黑体" w:cs="Arial"/>
          <w:bCs/>
          <w:sz w:val="24"/>
        </w:rPr>
      </w:pPr>
      <w:r>
        <w:rPr>
          <w:rFonts w:hint="eastAsia" w:eastAsia="黑体" w:cs="Arial"/>
          <w:bCs/>
          <w:sz w:val="24"/>
        </w:rPr>
        <w:t>五、项目申请报告</w:t>
      </w:r>
    </w:p>
    <w:p w14:paraId="5DA9EA6C">
      <w:pPr>
        <w:spacing w:line="360" w:lineRule="auto"/>
        <w:rPr>
          <w:rFonts w:ascii="仿宋_GB2312" w:hAnsiTheme="majorEastAsia"/>
          <w:position w:val="6"/>
          <w:sz w:val="24"/>
          <w:szCs w:val="24"/>
        </w:rPr>
      </w:pPr>
      <w:r>
        <w:rPr>
          <w:rFonts w:hint="eastAsia" w:ascii="仿宋_GB2312" w:hAnsiTheme="majorEastAsia"/>
          <w:position w:val="6"/>
          <w:sz w:val="24"/>
          <w:szCs w:val="24"/>
        </w:rPr>
        <w:t>1.项目概述（不超过800字）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 w14:paraId="5B71CD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720" w:type="dxa"/>
          </w:tcPr>
          <w:p w14:paraId="79433498">
            <w:pPr>
              <w:spacing w:line="360" w:lineRule="auto"/>
              <w:rPr>
                <w:rFonts w:ascii="仿宋_GB2312" w:hAnsiTheme="majorEastAsia"/>
                <w:position w:val="6"/>
                <w:sz w:val="24"/>
                <w:szCs w:val="24"/>
              </w:rPr>
            </w:pPr>
          </w:p>
          <w:p w14:paraId="25D1E5DD">
            <w:pPr>
              <w:spacing w:line="360" w:lineRule="auto"/>
              <w:rPr>
                <w:rFonts w:ascii="仿宋_GB2312" w:hAnsiTheme="majorEastAsia"/>
                <w:position w:val="6"/>
                <w:sz w:val="24"/>
                <w:szCs w:val="24"/>
              </w:rPr>
            </w:pPr>
          </w:p>
        </w:tc>
      </w:tr>
    </w:tbl>
    <w:p w14:paraId="767AA9C1">
      <w:pPr>
        <w:snapToGrid w:val="0"/>
        <w:spacing w:line="360" w:lineRule="auto"/>
        <w:ind w:right="-1056" w:rightChars="-330"/>
        <w:outlineLvl w:val="0"/>
        <w:rPr>
          <w:rFonts w:hint="eastAsia" w:ascii="仿宋_GB2312" w:hAnsiTheme="majorEastAsia"/>
          <w:position w:val="6"/>
          <w:sz w:val="24"/>
          <w:szCs w:val="24"/>
        </w:rPr>
      </w:pPr>
      <w:r>
        <w:rPr>
          <w:rFonts w:hint="eastAsia" w:ascii="仿宋_GB2312" w:hAnsiTheme="majorEastAsia"/>
          <w:position w:val="6"/>
          <w:sz w:val="24"/>
          <w:szCs w:val="24"/>
        </w:rPr>
        <w:t>2.立项依据（研究意义、国内外研究现状及分析，并附主要参考文献目录）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 w14:paraId="4D934E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720" w:type="dxa"/>
          </w:tcPr>
          <w:p w14:paraId="239E21D0">
            <w:pPr>
              <w:snapToGrid w:val="0"/>
              <w:spacing w:line="360" w:lineRule="auto"/>
              <w:ind w:right="-1056" w:rightChars="-330"/>
              <w:outlineLvl w:val="0"/>
              <w:rPr>
                <w:rFonts w:ascii="仿宋_GB2312" w:hAnsiTheme="majorEastAsia"/>
                <w:position w:val="6"/>
                <w:sz w:val="24"/>
                <w:szCs w:val="24"/>
              </w:rPr>
            </w:pPr>
          </w:p>
          <w:p w14:paraId="0A29477C">
            <w:pPr>
              <w:snapToGrid w:val="0"/>
              <w:spacing w:line="360" w:lineRule="auto"/>
              <w:ind w:right="-1056" w:rightChars="-330"/>
              <w:outlineLvl w:val="0"/>
              <w:rPr>
                <w:rFonts w:ascii="仿宋_GB2312" w:hAnsiTheme="majorEastAsia"/>
                <w:position w:val="6"/>
                <w:sz w:val="24"/>
                <w:szCs w:val="24"/>
              </w:rPr>
            </w:pPr>
          </w:p>
        </w:tc>
      </w:tr>
    </w:tbl>
    <w:p w14:paraId="76234A95">
      <w:pPr>
        <w:snapToGrid w:val="0"/>
        <w:spacing w:line="360" w:lineRule="auto"/>
        <w:rPr>
          <w:rFonts w:ascii="仿宋_GB2312" w:hAnsiTheme="majorEastAsia"/>
          <w:position w:val="6"/>
          <w:sz w:val="24"/>
          <w:szCs w:val="24"/>
        </w:rPr>
      </w:pPr>
      <w:r>
        <w:rPr>
          <w:rFonts w:hint="eastAsia" w:ascii="仿宋_GB2312" w:hAnsiTheme="majorEastAsia"/>
          <w:position w:val="6"/>
          <w:sz w:val="24"/>
          <w:szCs w:val="24"/>
        </w:rPr>
        <w:t>3.项目的研究内容、研究目标，以及拟解决的关键问题。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 w14:paraId="2856CF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720" w:type="dxa"/>
          </w:tcPr>
          <w:p w14:paraId="4A609C03">
            <w:pPr>
              <w:snapToGrid w:val="0"/>
              <w:spacing w:line="360" w:lineRule="auto"/>
              <w:rPr>
                <w:rFonts w:ascii="仿宋_GB2312" w:hAnsiTheme="majorEastAsia"/>
                <w:position w:val="6"/>
                <w:sz w:val="24"/>
                <w:szCs w:val="24"/>
              </w:rPr>
            </w:pPr>
          </w:p>
          <w:p w14:paraId="66CD675F">
            <w:pPr>
              <w:snapToGrid w:val="0"/>
              <w:spacing w:line="360" w:lineRule="auto"/>
              <w:rPr>
                <w:rFonts w:ascii="仿宋_GB2312" w:hAnsiTheme="majorEastAsia"/>
                <w:position w:val="6"/>
                <w:sz w:val="24"/>
                <w:szCs w:val="24"/>
              </w:rPr>
            </w:pPr>
          </w:p>
        </w:tc>
      </w:tr>
    </w:tbl>
    <w:p w14:paraId="1A7FF4F3">
      <w:pPr>
        <w:spacing w:line="360" w:lineRule="auto"/>
        <w:rPr>
          <w:rFonts w:ascii="仿宋_GB2312" w:hAnsiTheme="majorEastAsia"/>
          <w:position w:val="6"/>
          <w:sz w:val="24"/>
          <w:szCs w:val="24"/>
        </w:rPr>
      </w:pPr>
      <w:r>
        <w:rPr>
          <w:rFonts w:hint="eastAsia" w:ascii="仿宋_GB2312" w:hAnsiTheme="majorEastAsia"/>
          <w:position w:val="6"/>
          <w:sz w:val="24"/>
          <w:szCs w:val="24"/>
        </w:rPr>
        <w:t>4.研究方案及可行性分析（包括有关方法、技术路线、实验手段、关键技术等说明）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 w14:paraId="543B67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720" w:type="dxa"/>
          </w:tcPr>
          <w:p w14:paraId="066C1762">
            <w:pPr>
              <w:spacing w:line="360" w:lineRule="auto"/>
              <w:rPr>
                <w:rFonts w:ascii="仿宋_GB2312" w:hAnsiTheme="majorEastAsia"/>
                <w:position w:val="6"/>
                <w:sz w:val="24"/>
                <w:szCs w:val="24"/>
              </w:rPr>
            </w:pPr>
          </w:p>
          <w:p w14:paraId="26C2DD8A">
            <w:pPr>
              <w:spacing w:line="360" w:lineRule="auto"/>
              <w:rPr>
                <w:rFonts w:ascii="仿宋_GB2312" w:hAnsiTheme="majorEastAsia"/>
                <w:position w:val="6"/>
                <w:sz w:val="24"/>
                <w:szCs w:val="24"/>
              </w:rPr>
            </w:pPr>
          </w:p>
        </w:tc>
      </w:tr>
    </w:tbl>
    <w:p w14:paraId="31E4B9CD">
      <w:pPr>
        <w:spacing w:line="360" w:lineRule="auto"/>
        <w:rPr>
          <w:rFonts w:ascii="仿宋_GB2312" w:hAnsiTheme="majorEastAsia"/>
          <w:position w:val="6"/>
          <w:sz w:val="24"/>
          <w:szCs w:val="24"/>
        </w:rPr>
      </w:pPr>
      <w:r>
        <w:rPr>
          <w:rFonts w:hint="eastAsia" w:ascii="仿宋_GB2312" w:hAnsiTheme="majorEastAsia"/>
          <w:position w:val="6"/>
          <w:sz w:val="24"/>
          <w:szCs w:val="24"/>
        </w:rPr>
        <w:t>5.项目创新点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 w14:paraId="35D920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720" w:type="dxa"/>
          </w:tcPr>
          <w:p w14:paraId="1D006DA6">
            <w:pPr>
              <w:spacing w:line="360" w:lineRule="auto"/>
              <w:rPr>
                <w:rFonts w:ascii="仿宋_GB2312" w:hAnsiTheme="majorEastAsia"/>
                <w:position w:val="6"/>
                <w:sz w:val="24"/>
                <w:szCs w:val="24"/>
              </w:rPr>
            </w:pPr>
          </w:p>
          <w:p w14:paraId="6B308DD0">
            <w:pPr>
              <w:spacing w:line="360" w:lineRule="auto"/>
              <w:rPr>
                <w:rFonts w:ascii="仿宋_GB2312" w:hAnsiTheme="majorEastAsia"/>
                <w:position w:val="6"/>
                <w:sz w:val="24"/>
                <w:szCs w:val="24"/>
              </w:rPr>
            </w:pPr>
          </w:p>
        </w:tc>
      </w:tr>
    </w:tbl>
    <w:p w14:paraId="315D6473">
      <w:pPr>
        <w:spacing w:line="360" w:lineRule="auto"/>
        <w:rPr>
          <w:rFonts w:ascii="仿宋_GB2312" w:hAnsiTheme="majorEastAsia"/>
          <w:position w:val="6"/>
          <w:sz w:val="24"/>
          <w:szCs w:val="24"/>
        </w:rPr>
      </w:pPr>
      <w:r>
        <w:rPr>
          <w:rFonts w:hint="eastAsia" w:ascii="仿宋_GB2312" w:hAnsiTheme="majorEastAsia"/>
          <w:position w:val="6"/>
          <w:sz w:val="24"/>
          <w:szCs w:val="24"/>
        </w:rPr>
        <w:t>6.项目进度安排及预期研究成果（包括拟组织的重要学术交流活动、合作与交流计划等，与第3页简表一致）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 w14:paraId="073072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720" w:type="dxa"/>
          </w:tcPr>
          <w:p w14:paraId="7DE267E2">
            <w:pPr>
              <w:spacing w:line="360" w:lineRule="auto"/>
              <w:rPr>
                <w:rFonts w:ascii="仿宋_GB2312" w:hAnsiTheme="majorEastAsia"/>
                <w:position w:val="6"/>
                <w:sz w:val="24"/>
                <w:szCs w:val="24"/>
              </w:rPr>
            </w:pPr>
          </w:p>
          <w:p w14:paraId="1A8B7649">
            <w:pPr>
              <w:spacing w:line="360" w:lineRule="auto"/>
              <w:rPr>
                <w:rFonts w:ascii="仿宋_GB2312" w:hAnsiTheme="majorEastAsia"/>
                <w:position w:val="6"/>
                <w:sz w:val="24"/>
                <w:szCs w:val="24"/>
              </w:rPr>
            </w:pPr>
          </w:p>
        </w:tc>
      </w:tr>
    </w:tbl>
    <w:p w14:paraId="13FE0071">
      <w:pPr>
        <w:spacing w:line="360" w:lineRule="auto"/>
        <w:ind w:right="-1331" w:rightChars="-416"/>
        <w:rPr>
          <w:rFonts w:ascii="仿宋_GB2312" w:hAnsiTheme="majorEastAsia"/>
          <w:position w:val="6"/>
          <w:sz w:val="24"/>
          <w:szCs w:val="24"/>
        </w:rPr>
      </w:pPr>
      <w:r>
        <w:rPr>
          <w:rFonts w:hint="eastAsia" w:ascii="仿宋_GB2312" w:hAnsiTheme="majorEastAsia"/>
          <w:position w:val="6"/>
          <w:sz w:val="24"/>
          <w:szCs w:val="24"/>
        </w:rPr>
        <w:t>7.研究基础与工作条件（包括申请人简历、项目相关研究工作积累、已具备的实验条</w:t>
      </w:r>
    </w:p>
    <w:p w14:paraId="65FAE21D">
      <w:pPr>
        <w:spacing w:line="360" w:lineRule="auto"/>
        <w:ind w:right="-1331" w:rightChars="-416"/>
        <w:rPr>
          <w:rFonts w:ascii="仿宋_GB2312" w:hAnsiTheme="majorEastAsia"/>
          <w:position w:val="6"/>
          <w:sz w:val="24"/>
          <w:szCs w:val="24"/>
        </w:rPr>
      </w:pPr>
      <w:r>
        <w:rPr>
          <w:rFonts w:hint="eastAsia" w:ascii="仿宋_GB2312" w:hAnsiTheme="majorEastAsia"/>
          <w:position w:val="6"/>
          <w:sz w:val="24"/>
          <w:szCs w:val="24"/>
        </w:rPr>
        <w:t>件等）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 w14:paraId="397248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720" w:type="dxa"/>
          </w:tcPr>
          <w:p w14:paraId="32BC5AB1">
            <w:pPr>
              <w:spacing w:line="360" w:lineRule="auto"/>
              <w:ind w:right="-1331" w:rightChars="-416"/>
              <w:rPr>
                <w:rFonts w:ascii="仿宋_GB2312" w:hAnsiTheme="majorEastAsia"/>
                <w:position w:val="6"/>
                <w:sz w:val="24"/>
                <w:szCs w:val="24"/>
              </w:rPr>
            </w:pPr>
          </w:p>
          <w:p w14:paraId="579DFF6E">
            <w:pPr>
              <w:spacing w:line="360" w:lineRule="auto"/>
              <w:ind w:right="-1331" w:rightChars="-416"/>
              <w:rPr>
                <w:rFonts w:ascii="仿宋_GB2312" w:hAnsiTheme="majorEastAsia"/>
                <w:position w:val="6"/>
                <w:sz w:val="24"/>
                <w:szCs w:val="24"/>
              </w:rPr>
            </w:pPr>
          </w:p>
        </w:tc>
      </w:tr>
    </w:tbl>
    <w:p w14:paraId="793F69E0">
      <w:pPr>
        <w:outlineLvl w:val="0"/>
        <w:rPr>
          <w:rFonts w:ascii="仿宋_GB2312" w:hAnsi="宋体" w:cs="Arial"/>
          <w:bCs/>
          <w:color w:val="FF0000"/>
          <w:sz w:val="21"/>
          <w:szCs w:val="21"/>
        </w:rPr>
      </w:pPr>
      <w:r>
        <w:rPr>
          <w:rFonts w:hint="eastAsia" w:ascii="仿宋_GB2312" w:hAnsi="宋体" w:cs="Arial"/>
          <w:bCs/>
          <w:color w:val="FF0000"/>
          <w:sz w:val="21"/>
          <w:szCs w:val="21"/>
        </w:rPr>
        <w:t>温馨提示：上传系统时您可以上传w</w:t>
      </w:r>
      <w:r>
        <w:rPr>
          <w:rFonts w:ascii="仿宋_GB2312" w:hAnsi="宋体" w:cs="Arial"/>
          <w:bCs/>
          <w:color w:val="FF0000"/>
          <w:sz w:val="21"/>
          <w:szCs w:val="21"/>
        </w:rPr>
        <w:t>ord</w:t>
      </w:r>
      <w:r>
        <w:rPr>
          <w:rFonts w:hint="eastAsia" w:ascii="仿宋_GB2312" w:hAnsi="宋体" w:cs="Arial"/>
          <w:bCs/>
          <w:color w:val="FF0000"/>
          <w:sz w:val="21"/>
          <w:szCs w:val="21"/>
        </w:rPr>
        <w:t>版或p</w:t>
      </w:r>
      <w:r>
        <w:rPr>
          <w:rFonts w:ascii="仿宋_GB2312" w:hAnsi="宋体" w:cs="Arial"/>
          <w:bCs/>
          <w:color w:val="FF0000"/>
          <w:sz w:val="21"/>
          <w:szCs w:val="21"/>
        </w:rPr>
        <w:t>df</w:t>
      </w:r>
      <w:r>
        <w:rPr>
          <w:rFonts w:hint="eastAsia" w:ascii="仿宋_GB2312" w:hAnsi="宋体" w:cs="Arial"/>
          <w:bCs/>
          <w:color w:val="FF0000"/>
          <w:sz w:val="21"/>
          <w:szCs w:val="21"/>
        </w:rPr>
        <w:t>版，请不要设置页码，系统合并申请书时会为您添加。</w:t>
      </w:r>
    </w:p>
    <w:p w14:paraId="1880A3FD">
      <w:pPr>
        <w:rPr>
          <w:rFonts w:hint="eastAsia" w:ascii="仿宋_GB2312" w:hAnsiTheme="majorEastAsia"/>
          <w:position w:val="6"/>
          <w:sz w:val="24"/>
          <w:szCs w:val="24"/>
          <w:lang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JjODQ5Yjk0MmE5MmE4ZGMyYWUzZTlkZjY5M2RlMWQifQ=="/>
  </w:docVars>
  <w:rsids>
    <w:rsidRoot w:val="00422163"/>
    <w:rsid w:val="00281F79"/>
    <w:rsid w:val="00422163"/>
    <w:rsid w:val="004C1BD0"/>
    <w:rsid w:val="00622A76"/>
    <w:rsid w:val="00693BB4"/>
    <w:rsid w:val="00811427"/>
    <w:rsid w:val="00981931"/>
    <w:rsid w:val="009F0C72"/>
    <w:rsid w:val="00A64528"/>
    <w:rsid w:val="00CD3516"/>
    <w:rsid w:val="00DB15E1"/>
    <w:rsid w:val="00E57886"/>
    <w:rsid w:val="08B76CDF"/>
    <w:rsid w:val="16197BC1"/>
    <w:rsid w:val="19737758"/>
    <w:rsid w:val="19AE6968"/>
    <w:rsid w:val="1B88053A"/>
    <w:rsid w:val="1C142509"/>
    <w:rsid w:val="219F4623"/>
    <w:rsid w:val="2E630EC0"/>
    <w:rsid w:val="36414BEC"/>
    <w:rsid w:val="377152E4"/>
    <w:rsid w:val="3C2F5474"/>
    <w:rsid w:val="41C15DCC"/>
    <w:rsid w:val="526A3C9E"/>
    <w:rsid w:val="657339D9"/>
    <w:rsid w:val="67DE6AE8"/>
    <w:rsid w:val="72DF47AF"/>
    <w:rsid w:val="732C21E6"/>
    <w:rsid w:val="7BB976A4"/>
    <w:rsid w:val="7BBC3819"/>
    <w:rsid w:val="7D905F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20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7">
    <w:name w:val="page number"/>
    <w:basedOn w:val="6"/>
    <w:qFormat/>
    <w:uiPriority w:val="0"/>
  </w:style>
  <w:style w:type="character" w:customStyle="1" w:styleId="8">
    <w:name w:val="页眉 Char"/>
    <w:basedOn w:val="6"/>
    <w:link w:val="3"/>
    <w:qFormat/>
    <w:uiPriority w:val="99"/>
    <w:rPr>
      <w:sz w:val="18"/>
      <w:szCs w:val="18"/>
    </w:rPr>
  </w:style>
  <w:style w:type="character" w:customStyle="1" w:styleId="9">
    <w:name w:val="页脚 Char"/>
    <w:basedOn w:val="6"/>
    <w:link w:val="2"/>
    <w:qFormat/>
    <w:uiPriority w:val="99"/>
    <w:rPr>
      <w:sz w:val="18"/>
      <w:szCs w:val="18"/>
    </w:rPr>
  </w:style>
  <w:style w:type="table" w:customStyle="1" w:styleId="10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1">
    <w:name w:val="Table Text"/>
    <w:basedOn w:val="1"/>
    <w:semiHidden/>
    <w:qFormat/>
    <w:uiPriority w:val="0"/>
    <w:rPr>
      <w:rFonts w:ascii="宋体" w:hAnsi="宋体" w:eastAsia="宋体" w:cs="宋体"/>
      <w:sz w:val="20"/>
      <w:szCs w:val="20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2</Pages>
  <Words>1241</Words>
  <Characters>1299</Characters>
  <Lines>17</Lines>
  <Paragraphs>4</Paragraphs>
  <TotalTime>1</TotalTime>
  <ScaleCrop>false</ScaleCrop>
  <LinksUpToDate>false</LinksUpToDate>
  <CharactersWithSpaces>1572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2020-07-01T02:33:00Z</dcterms:created>
  <dc:creator>黄平</dc:creator>
  <cp:lastModifiedBy>木修罗 </cp:lastModifiedBy>
  <dcterms:modified xsi:type="dcterms:W3CDTF">2026-01-05T03:19:46Z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F0B6278F38CA428EB0DE80927B348A93_13</vt:lpwstr>
  </property>
  <property fmtid="{D5CDD505-2E9C-101B-9397-08002B2CF9AE}" pid="4" name="KSOTemplateDocerSaveRecord">
    <vt:lpwstr>eyJoZGlkIjoiYjYzNmY5MTZkZjJiNGViMWYxYWM0ZmVmZGNmNDAxMTciLCJ1c2VySWQiOiIzNjAzOTkzODkifQ==</vt:lpwstr>
  </property>
</Properties>
</file>