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7DA16">
      <w:pPr>
        <w:pStyle w:val="2"/>
        <w:spacing w:after="80"/>
        <w:rPr>
          <w:rFonts w:hint="default" w:ascii="Times New Roman" w:hAnsi="Times New Roman" w:eastAsia="仿宋" w:cs="Times New Roman"/>
          <w:color w:val="auto"/>
        </w:rPr>
      </w:pPr>
      <w:bookmarkStart w:id="0" w:name="_GoBack"/>
      <w:r>
        <w:rPr>
          <w:rFonts w:hint="default" w:ascii="Times New Roman" w:hAnsi="Times New Roman" w:eastAsia="仿宋" w:cs="Times New Roman"/>
          <w:color w:val="auto"/>
        </w:rPr>
        <w:t>附件：揭榜申报简表</w:t>
      </w:r>
    </w:p>
    <w:bookmarkEnd w:id="0"/>
    <w:tbl>
      <w:tblPr>
        <w:tblStyle w:val="4"/>
        <w:tblW w:w="49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6125"/>
      </w:tblGrid>
      <w:tr w14:paraId="0994D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2BA914F2">
            <w:pPr>
              <w:spacing w:after="0" w:line="276" w:lineRule="auto"/>
              <w:rPr>
                <w:rFonts w:hint="default" w:ascii="Times New Roman" w:hAnsi="Times New Roman" w:eastAsia="仿宋" w:cs="Times New Roman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lang w:val="en-US" w:eastAsia="zh-CN"/>
              </w:rPr>
              <w:t>条目</w:t>
            </w:r>
          </w:p>
        </w:tc>
        <w:tc>
          <w:tcPr>
            <w:tcW w:w="3315" w:type="pct"/>
            <w:vAlign w:val="center"/>
          </w:tcPr>
          <w:p w14:paraId="7E9DBAA6">
            <w:pPr>
              <w:spacing w:after="0" w:line="276" w:lineRule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lang w:val="en-US" w:eastAsia="zh-CN"/>
              </w:rPr>
              <w:t>内容</w:t>
            </w:r>
          </w:p>
        </w:tc>
      </w:tr>
      <w:tr w14:paraId="5EF8E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1707FA9E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申报医院/科室</w:t>
            </w:r>
          </w:p>
        </w:tc>
        <w:tc>
          <w:tcPr>
            <w:tcW w:w="3315" w:type="pct"/>
            <w:vAlign w:val="center"/>
          </w:tcPr>
          <w:p w14:paraId="0038C9C6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408D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5BD74ADB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负责人及联系方式</w:t>
            </w:r>
          </w:p>
        </w:tc>
        <w:tc>
          <w:tcPr>
            <w:tcW w:w="3315" w:type="pct"/>
            <w:vAlign w:val="center"/>
          </w:tcPr>
          <w:p w14:paraId="0F1B7518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3DFD8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4C301833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近3年肝癌手术量（例/年）</w:t>
            </w:r>
          </w:p>
        </w:tc>
        <w:tc>
          <w:tcPr>
            <w:tcW w:w="3315" w:type="pct"/>
            <w:vAlign w:val="center"/>
          </w:tcPr>
          <w:p w14:paraId="2E709752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1DA1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24C34FBB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拟完成样本量（例）</w:t>
            </w:r>
          </w:p>
        </w:tc>
        <w:tc>
          <w:tcPr>
            <w:tcW w:w="3315" w:type="pct"/>
            <w:vAlign w:val="center"/>
          </w:tcPr>
          <w:p w14:paraId="36ABF6E8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48860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1684" w:type="pct"/>
            <w:vAlign w:val="center"/>
          </w:tcPr>
          <w:p w14:paraId="4C75F501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科室主要优势（300字以内）</w:t>
            </w:r>
          </w:p>
        </w:tc>
        <w:tc>
          <w:tcPr>
            <w:tcW w:w="3315" w:type="pct"/>
            <w:vAlign w:val="center"/>
          </w:tcPr>
          <w:p w14:paraId="6F7A5A4F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33F9BA5B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09744A31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49CFB019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64373062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46133A76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53A59CFA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034D35CB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080D0120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6825A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0FBCC30B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现有样本保存条件</w:t>
            </w:r>
          </w:p>
        </w:tc>
        <w:tc>
          <w:tcPr>
            <w:tcW w:w="3315" w:type="pct"/>
            <w:vAlign w:val="center"/>
          </w:tcPr>
          <w:p w14:paraId="0626A99F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0CBF8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1BDA37F9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病理科协作条件</w:t>
            </w:r>
          </w:p>
        </w:tc>
        <w:tc>
          <w:tcPr>
            <w:tcW w:w="3315" w:type="pct"/>
            <w:vAlign w:val="center"/>
          </w:tcPr>
          <w:p w14:paraId="4EF7468E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54ECA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015C2351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项目执行人员配置</w:t>
            </w:r>
          </w:p>
        </w:tc>
        <w:tc>
          <w:tcPr>
            <w:tcW w:w="3315" w:type="pct"/>
            <w:vAlign w:val="center"/>
          </w:tcPr>
          <w:p w14:paraId="28AD5DDF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5F65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84" w:type="pct"/>
            <w:vAlign w:val="center"/>
          </w:tcPr>
          <w:p w14:paraId="0B9A605D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现有相关科研基础/代表性成果</w:t>
            </w:r>
          </w:p>
        </w:tc>
        <w:tc>
          <w:tcPr>
            <w:tcW w:w="3315" w:type="pct"/>
            <w:vAlign w:val="center"/>
          </w:tcPr>
          <w:p w14:paraId="65B70D90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0B711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84" w:type="pct"/>
            <w:vAlign w:val="center"/>
          </w:tcPr>
          <w:p w14:paraId="1D652FFF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</w:rPr>
              <w:t>需要项目组支持的事项</w:t>
            </w:r>
          </w:p>
        </w:tc>
        <w:tc>
          <w:tcPr>
            <w:tcW w:w="3315" w:type="pct"/>
            <w:vAlign w:val="center"/>
          </w:tcPr>
          <w:p w14:paraId="06ADA946">
            <w:pPr>
              <w:spacing w:after="0" w:line="276" w:lineRule="auto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</w:tbl>
    <w:p w14:paraId="00C4B7F6"/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26F1A"/>
    <w:rsid w:val="4862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2026-11-05T09:29:00Z</dcterms:created>
  <dc:creator>木修罗 </dc:creator>
  <cp:lastModifiedBy>木修罗 </cp:lastModifiedBy>
  <dcterms:modified xsi:type="dcterms:W3CDTF">2026-11-05T09:29:17Z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996E5B15DEDB47A4B4E3E6E45616F3C4_11</vt:lpwstr>
  </property>
  <property fmtid="{D5CDD505-2E9C-101B-9397-08002B2CF9AE}" pid="4" name="KSOTemplateDocerSaveRecord">
    <vt:lpwstr>eyJoZGlkIjoiYjYzNmY5MTZkZjJiNGViMWYxYWM0ZmVmZGNmNDAxMTciLCJ1c2VySWQiOiIzNjAzOTkzODkifQ==</vt:lpwstr>
  </property>
</Properties>
</file>