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5EBBE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/>
          <w:b/>
          <w:bCs/>
          <w:sz w:val="32"/>
          <w:szCs w:val="32"/>
          <w:lang w:val="en-US" w:eastAsia="zh-CN"/>
        </w:rPr>
      </w:pPr>
      <w:bookmarkStart w:id="0" w:name="_GoBack"/>
      <w:r>
        <w:rPr>
          <w:rFonts w:hint="eastAsia"/>
          <w:b/>
          <w:bCs/>
          <w:sz w:val="32"/>
          <w:szCs w:val="32"/>
          <w:lang w:val="en-US" w:eastAsia="zh-CN"/>
        </w:rPr>
        <w:t>团队结题说明</w:t>
      </w:r>
      <w:bookmarkEnd w:id="0"/>
    </w:p>
    <w:p w14:paraId="60CE23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提示：19年以前项目需要先线上补录项目基本信息，经学校及省厅审核后才可以发起结题。2020年以后因为走的系统申报，不需要补项目基本信息，可直接在项目立项下申请结题。</w:t>
      </w:r>
    </w:p>
    <w:p w14:paraId="2B66AE1C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-420" w:leftChars="0" w:firstLine="420" w:firstLineChars="0"/>
        <w:textAlignment w:val="auto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19年以前项目补录</w:t>
      </w:r>
    </w:p>
    <w:p w14:paraId="5E4BF68D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textAlignment w:val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团队负责人登录系统，点击省厅业务，项目立项。</w:t>
      </w:r>
    </w:p>
    <w:p w14:paraId="3204BDC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4150" cy="1925955"/>
            <wp:effectExtent l="0" t="0" r="635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92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A278B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点击列表右上角【补录项目】，开始补录项目立项信息。</w:t>
      </w:r>
    </w:p>
    <w:p w14:paraId="3D66E6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4150" cy="1826895"/>
            <wp:effectExtent l="0" t="0" r="635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82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C07C8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补录页面项目名称不允许编辑，只能选择团队历年立项库中有的项目名称（此处根据学校，团队负责人已进行限制，需学校及姓名完全对照才可以选择）。选择后完善项目基本信息。</w:t>
      </w:r>
    </w:p>
    <w:p w14:paraId="639A26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6690" cy="2069465"/>
            <wp:effectExtent l="0" t="0" r="381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6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356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</w:p>
    <w:p w14:paraId="7E4610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6690" cy="1992630"/>
            <wp:effectExtent l="0" t="0" r="381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9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23D7D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textAlignment w:val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继续完善负责人信息，负责人姓名、证件号等不能编辑，只能完善其他基本信息。</w:t>
      </w:r>
    </w:p>
    <w:p w14:paraId="1EC791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3515" cy="2042160"/>
            <wp:effectExtent l="0" t="0" r="6985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A2DEE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textAlignment w:val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完善成员信息，成员根据省厅立项数据已做预设及限制，不允许新增、修改及调整顺序。（此处为补录立项信息，如需变更可在结项时单独发起变更。）</w:t>
      </w:r>
    </w:p>
    <w:p w14:paraId="1488DE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4150" cy="1546860"/>
            <wp:effectExtent l="0" t="0" r="635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537CC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完善项目预算信息。</w:t>
      </w:r>
    </w:p>
    <w:p w14:paraId="79882A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3515" cy="2061845"/>
            <wp:effectExtent l="0" t="0" r="6985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06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DDE9A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9865" cy="900430"/>
            <wp:effectExtent l="0" t="0" r="635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90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D6425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textAlignment w:val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完善合作单位信息。</w:t>
      </w:r>
    </w:p>
    <w:p w14:paraId="36B2DE7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4150" cy="1398905"/>
            <wp:effectExtent l="0" t="0" r="6350" b="1079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39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18920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textAlignment w:val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提交完毕后，需要单位审核，省厅审核。审核通过的数据，可以在省厅业务，项目立项下，申请结项。</w:t>
      </w:r>
    </w:p>
    <w:p w14:paraId="2A6BCE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4"/>
          <w:szCs w:val="24"/>
          <w:lang w:val="en-US" w:eastAsia="zh-CN"/>
        </w:rPr>
      </w:pPr>
    </w:p>
    <w:p w14:paraId="6BA51E5E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-420" w:leftChars="0" w:firstLine="420" w:firstLineChars="0"/>
        <w:textAlignment w:val="auto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申请结题</w:t>
      </w:r>
    </w:p>
    <w:p w14:paraId="3C77E0D8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负责人点击【省厅业务】-【项目立项】，在列表中找到要结题的团队，点击【申请结项】。</w:t>
      </w:r>
    </w:p>
    <w:p w14:paraId="58E67CF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注意：结题时可以同步变更，除变更负责人及变更的单位外，此处不需要单独发起变更申请。</w:t>
      </w:r>
    </w:p>
    <w:p w14:paraId="4E4BC3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71135" cy="2136140"/>
            <wp:effectExtent l="0" t="0" r="12065" b="1016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3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BA6D9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填写结题基本信息。（注意页面有字段是否需要变更，选择是需要上传变更审批表，审批表系统中有模板，结题信息与立项信息不一致的需要手动上传变更申请表）</w:t>
      </w:r>
    </w:p>
    <w:p w14:paraId="11DEDFB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4150" cy="1950720"/>
            <wp:effectExtent l="0" t="0" r="635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7040C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textAlignment w:val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确认完善负责人信息。</w:t>
      </w:r>
    </w:p>
    <w:p w14:paraId="0091321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4150" cy="1934210"/>
            <wp:effectExtent l="0" t="0" r="6350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93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A08C3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textAlignment w:val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确认成员信息（请注意，成员信息如与立项信息中不一致，需要有变更审批表，没有则会被审核不通过。）</w:t>
      </w:r>
    </w:p>
    <w:p w14:paraId="7CA52A5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4150" cy="2038350"/>
            <wp:effectExtent l="0" t="0" r="6350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FD789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textAlignment w:val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填写资金决算表。</w:t>
      </w:r>
    </w:p>
    <w:p w14:paraId="265C18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3515" cy="2038350"/>
            <wp:effectExtent l="0" t="0" r="6985" b="635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3EE3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71770" cy="1208405"/>
            <wp:effectExtent l="0" t="0" r="11430" b="1079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20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483FF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填写完毕后从系统下载结题审批表并线下盖章，盖章后，点击省厅业务，项目结题信息管理，点击上传报告并提交，完成个人申请环节。</w:t>
      </w:r>
    </w:p>
    <w:p w14:paraId="145C2B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4150" cy="2035175"/>
            <wp:effectExtent l="0" t="0" r="635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03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11E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4150" cy="2197100"/>
            <wp:effectExtent l="0" t="0" r="635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49E96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提交完毕后，高校登录系统，点击省厅业务，项目结题信息管理审核结题信息。</w:t>
      </w:r>
    </w:p>
    <w:p w14:paraId="7191382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7960" cy="1666240"/>
            <wp:effectExtent l="0" t="0" r="2540" b="1016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66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260A3C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textAlignment w:val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学校审核时，需要上传专家评审表。评审表需要5人以上专家，</w:t>
      </w:r>
      <w:r>
        <w:rPr>
          <w:rFonts w:hint="eastAsia"/>
          <w:b/>
          <w:bCs/>
          <w:sz w:val="24"/>
          <w:szCs w:val="24"/>
          <w:lang w:val="en-US" w:eastAsia="zh-CN"/>
        </w:rPr>
        <w:t>必须包含两名校外。</w:t>
      </w:r>
    </w:p>
    <w:p w14:paraId="75BE9B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71135" cy="2790825"/>
            <wp:effectExtent l="0" t="0" r="12065" b="317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C9345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textAlignment w:val="auto"/>
        <w:rPr>
          <w:rFonts w:hint="default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学校审核后需等后续省厅审核。</w:t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C57737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BE76E90"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BE76E90"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0A9C2DC"/>
    <w:multiLevelType w:val="singleLevel"/>
    <w:tmpl w:val="A0A9C2DC"/>
    <w:lvl w:ilvl="0" w:tentative="0">
      <w:start w:val="1"/>
      <w:numFmt w:val="chineseCounting"/>
      <w:suff w:val="nothing"/>
      <w:lvlText w:val="%1、"/>
      <w:lvlJc w:val="left"/>
      <w:pPr>
        <w:ind w:left="-420" w:firstLine="420"/>
      </w:pPr>
      <w:rPr>
        <w:rFonts w:hint="eastAsia"/>
      </w:rPr>
    </w:lvl>
  </w:abstractNum>
  <w:abstractNum w:abstractNumId="1">
    <w:nsid w:val="574F8624"/>
    <w:multiLevelType w:val="singleLevel"/>
    <w:tmpl w:val="574F8624"/>
    <w:lvl w:ilvl="0" w:tentative="0">
      <w:start w:val="1"/>
      <w:numFmt w:val="bullet"/>
      <w:lvlText w:val="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D88330E"/>
    <w:rsid w:val="49544F9E"/>
    <w:rsid w:val="4DA41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747</Words>
  <Characters>752</Characters>
  <Lines>0</Lines>
  <Paragraphs>0</Paragraphs>
  <TotalTime>4</TotalTime>
  <ScaleCrop>false</ScaleCrop>
  <LinksUpToDate>false</LinksUpToDate>
  <CharactersWithSpaces>752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2024-12-14T08:43:00Z</dcterms:created>
  <dc:creator>Daisy Zhao</dc:creator>
  <cp:lastModifiedBy>Daisy聪</cp:lastModifiedBy>
  <dcterms:modified xsi:type="dcterms:W3CDTF">2025-01-21T07:21:53Z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87554D3BF29F48D6A0EA63EA6BEE5B12_13</vt:lpwstr>
  </property>
  <property fmtid="{D5CDD505-2E9C-101B-9397-08002B2CF9AE}" pid="4" name="KSOTemplateDocerSaveRecord">
    <vt:lpwstr>eyJoZGlkIjoiMjJkOGI5YTBiZjQ3ZDZhZTQyZWMxM2Q0MzE5ZDI1OTUiLCJ1c2VySWQiOiI0NDQwMjU2OTgifQ==</vt:lpwstr>
  </property>
</Properties>
</file>